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F1" w:rsidRPr="008E41F1" w:rsidRDefault="008E41F1" w:rsidP="008E41F1">
      <w:pPr>
        <w:spacing w:after="3" w:line="26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И НАУКИ ГОРОДА МОСКВЫ</w:t>
      </w:r>
      <w:r w:rsidRPr="008E41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E41F1" w:rsidRPr="008E41F1" w:rsidRDefault="008E41F1" w:rsidP="008E41F1">
      <w:pPr>
        <w:spacing w:after="3" w:line="2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БЮДЖЕТНОЕ ОБЩЕОБРАЗОВАТЕЛЬНОЕ</w:t>
      </w:r>
    </w:p>
    <w:p w:rsidR="008E41F1" w:rsidRPr="008E41F1" w:rsidRDefault="008E41F1" w:rsidP="008E41F1">
      <w:pPr>
        <w:spacing w:after="3" w:line="26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ГОРОДА МОСКВЫ </w:t>
      </w:r>
      <w:r w:rsidRPr="008E41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«ШКОЛА № 167 ИМЕНИ МАРШАЛА Л.А. ГОВОРОВА»</w:t>
      </w:r>
      <w:r w:rsidRPr="008E41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(ГБОУ «Школа № 167 им. Маршала Л.А. Говорова»)</w:t>
      </w:r>
    </w:p>
    <w:p w:rsidR="008E41F1" w:rsidRPr="008E41F1" w:rsidRDefault="008E41F1" w:rsidP="008E41F1">
      <w:pPr>
        <w:tabs>
          <w:tab w:val="left" w:pos="0"/>
          <w:tab w:val="left" w:pos="750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41F1" w:rsidRPr="008E41F1" w:rsidRDefault="008E41F1" w:rsidP="008E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41F1" w:rsidRPr="008E41F1" w:rsidRDefault="008E41F1" w:rsidP="008E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1F1" w:rsidRDefault="008E41F1" w:rsidP="008E41F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41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Проект </w:t>
      </w:r>
    </w:p>
    <w:p w:rsidR="008E41F1" w:rsidRPr="008E41F1" w:rsidRDefault="008E41F1" w:rsidP="008E41F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41F1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Финансовы</w:t>
      </w:r>
      <w:r w:rsidR="00EE5743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E5743">
        <w:rPr>
          <w:rFonts w:ascii="Times New Roman" w:eastAsia="Times New Roman" w:hAnsi="Times New Roman" w:cs="Times New Roman"/>
          <w:b/>
          <w:bCs/>
          <w:sz w:val="32"/>
          <w:szCs w:val="32"/>
        </w:rPr>
        <w:t>каникулы</w:t>
      </w:r>
      <w:r w:rsidRPr="008E41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  <w:r w:rsidRPr="008E41F1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:rsidR="008E41F1" w:rsidRPr="008E41F1" w:rsidRDefault="008E41F1" w:rsidP="008E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386" w:rsidRDefault="00662386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386" w:rsidRDefault="00662386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386" w:rsidRDefault="00662386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386" w:rsidRDefault="00662386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386" w:rsidRDefault="00662386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386" w:rsidRDefault="00662386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2386" w:rsidRPr="008E41F1" w:rsidRDefault="00662386" w:rsidP="008E4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1F1" w:rsidRPr="008E41F1" w:rsidRDefault="008E41F1" w:rsidP="008E4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проекта: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Межерицкая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Владимировна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математики и 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br/>
        <w:t>ГБОУ «Школа № 167 им. Маршала Л.А. Говорова»</w:t>
      </w: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1F1" w:rsidRPr="008E41F1" w:rsidRDefault="008E41F1" w:rsidP="008E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1F1">
        <w:rPr>
          <w:rFonts w:ascii="Times New Roman" w:eastAsia="Times New Roman" w:hAnsi="Times New Roman" w:cs="Times New Roman"/>
          <w:sz w:val="28"/>
          <w:szCs w:val="28"/>
        </w:rPr>
        <w:t>Москва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41F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E41F1" w:rsidRPr="008E41F1" w:rsidRDefault="008E41F1" w:rsidP="008E41F1">
      <w:pPr>
        <w:keepNext/>
        <w:spacing w:before="6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E41F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  <w:r w:rsidRPr="008E4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Цели и задачи практики</w:t>
      </w:r>
    </w:p>
    <w:p w:rsidR="00C52088" w:rsidRPr="00C52088" w:rsidRDefault="00C52088" w:rsidP="00C52088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</w:p>
    <w:p w:rsidR="00C52088" w:rsidRPr="00C52088" w:rsidRDefault="00C52088" w:rsidP="00C5208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знаний, умений и компетенций </w:t>
      </w:r>
      <w:proofErr w:type="gramStart"/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C52088" w:rsidRPr="00C52088" w:rsidRDefault="00C52088" w:rsidP="00C5208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финансовых решений в повседневной жизни и в процессе взаимодействия с финансовыми институтами.</w:t>
      </w:r>
    </w:p>
    <w:p w:rsidR="00EE5743" w:rsidRDefault="00EE5743" w:rsidP="00C52088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2088" w:rsidRPr="00C52088" w:rsidRDefault="00C52088" w:rsidP="00C52088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52088" w:rsidRPr="00C52088" w:rsidRDefault="00C52088" w:rsidP="00C5208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финансовую грамотность и уровень финансового сознания;</w:t>
      </w:r>
    </w:p>
    <w:p w:rsidR="00C52088" w:rsidRPr="00C52088" w:rsidRDefault="00C52088" w:rsidP="00C5208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устойчивый интерес и мотивационную готовность к овладению</w:t>
      </w:r>
    </w:p>
    <w:p w:rsidR="00C52088" w:rsidRPr="00C52088" w:rsidRDefault="00C52088" w:rsidP="00C5208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в области финансовой грамотности;</w:t>
      </w:r>
    </w:p>
    <w:p w:rsidR="00C52088" w:rsidRPr="00C52088" w:rsidRDefault="00C52088" w:rsidP="00C5208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знаний о финансовых продуктах и их грамотном       использовании;</w:t>
      </w:r>
    </w:p>
    <w:p w:rsidR="00C52088" w:rsidRPr="00C52088" w:rsidRDefault="00C52088" w:rsidP="00C5208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знания, полученные в рамках профильной смены для работы волонтёрами финансового просвещения, проводить мероприятия для сверстников и обучающихся младших классов Школы.</w:t>
      </w:r>
    </w:p>
    <w:p w:rsidR="001809D1" w:rsidRDefault="001809D1" w:rsidP="001809D1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2088" w:rsidRPr="001809D1" w:rsidRDefault="00C52088" w:rsidP="001809D1">
      <w:pPr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Формы реализации: </w:t>
      </w:r>
    </w:p>
    <w:p w:rsidR="00135209" w:rsidRDefault="00C52088" w:rsidP="00C5208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материалы, интерактивное общение, деловые и тематические игры, викторины,  мастер-классы, круглые столы, экскурсии и </w:t>
      </w:r>
      <w:proofErr w:type="spellStart"/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C52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386" w:rsidRDefault="006623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576C" w:rsidRDefault="00135209" w:rsidP="00CA1F11">
      <w:pPr>
        <w:tabs>
          <w:tab w:val="left" w:pos="3980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</w:t>
      </w:r>
      <w:r w:rsidR="008E41F1" w:rsidRPr="008E4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тапы реализации</w:t>
      </w:r>
      <w:r w:rsidR="00EE57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проекта</w:t>
      </w:r>
    </w:p>
    <w:p w:rsidR="008C576C" w:rsidRPr="00135209" w:rsidRDefault="008C576C" w:rsidP="00662386">
      <w:pPr>
        <w:keepNext/>
        <w:spacing w:before="60"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первом этапе формируется список мероприятий для профильной смены с учетом возрастных особенностей учащихся. Это различные тренинги, деловые игры, экскурсии.</w:t>
      </w:r>
    </w:p>
    <w:p w:rsidR="00135209" w:rsidRDefault="00135209" w:rsidP="00135209">
      <w:pPr>
        <w:pStyle w:val="a3"/>
        <w:keepNext/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Например,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психологический тренинг «</w:t>
      </w:r>
      <w:proofErr w:type="spellStart"/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Командообразование</w:t>
      </w:r>
      <w:proofErr w:type="spellEnd"/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тренинг «Целеполагание»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деловая игра «Семейный бюджет»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деловой игре «Тайны банковской карты»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игра-</w:t>
      </w:r>
      <w:proofErr w:type="spellStart"/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квест</w:t>
      </w:r>
      <w:proofErr w:type="spellEnd"/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«Мещанка купеческая»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деловая игра «Море»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деловая игра «Платежный экстрим»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деловая игра «Мой бизнес-проект»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экскурсия «Столетняя история Российских финансов (1917-2017)» в Финансовом университете при Правительстве Российской Федерации</w:t>
      </w:r>
    </w:p>
    <w:p w:rsidR="00135209" w:rsidRPr="00135209" w:rsidRDefault="00135209" w:rsidP="00135209">
      <w:pPr>
        <w:pStyle w:val="a3"/>
        <w:keepNext/>
        <w:numPr>
          <w:ilvl w:val="0"/>
          <w:numId w:val="4"/>
        </w:numPr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экономический </w:t>
      </w:r>
      <w:proofErr w:type="spellStart"/>
      <w:r w:rsidRPr="001352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квиз</w:t>
      </w:r>
      <w:proofErr w:type="spellEnd"/>
    </w:p>
    <w:p w:rsidR="002169CD" w:rsidRPr="00662386" w:rsidRDefault="000F6BC6" w:rsidP="00662386">
      <w:pPr>
        <w:keepNext/>
        <w:spacing w:before="60"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втором этапе учащиеся</w:t>
      </w:r>
      <w:r w:rsidR="009D3074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568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принима</w:t>
      </w:r>
      <w:r w:rsidR="009D3074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="0019568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участие в различных </w:t>
      </w:r>
      <w:r w:rsidR="009D3074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финансовых </w:t>
      </w:r>
      <w:r w:rsidR="0019568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мероприятиях,</w:t>
      </w: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3074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знакомятся </w:t>
      </w: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3074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D3074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теми </w:t>
      </w: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умения</w:t>
      </w:r>
      <w:r w:rsidR="009D3074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</w:t>
      </w: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19568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навык</w:t>
      </w:r>
      <w:r w:rsidR="009D3074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ами, которые необходимы</w:t>
      </w: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принятия финансовых решений в повседневной жизни.</w:t>
      </w:r>
      <w:r w:rsidR="0019568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69C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Например, д</w:t>
      </w:r>
      <w:r w:rsidR="002169C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еловая игра «Море» от представителей профессорско-преподавательского коллектива и студентов Московского международного университета</w:t>
      </w:r>
      <w:r w:rsidR="002169C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Цель деловой игры – знакомство </w:t>
      </w:r>
      <w:proofErr w:type="gramStart"/>
      <w:r w:rsidR="002169C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="002169C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игровой интерактивной форме с базовыми экономическими категориями и процессами. Ребята закрепили понятия экономических ресурсов, познакомились с целями производства в рыночной экономике, значением обмена, торговли товарами в экономике, ролью государства в этих процессах. Ребята научились быть предприимчивее и находить простые решения для сложных задач, креативно мыслить и на практике понять </w:t>
      </w:r>
      <w:r w:rsidR="002169CD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разницу между наемным трудом и собственным бизнесом. Игра способствовала развитию навыков выработки стратегии и тактики экономической деятельности, умения быстро принимать решения, учиться на ошибках.</w:t>
      </w:r>
    </w:p>
    <w:p w:rsidR="009D3074" w:rsidRPr="00662386" w:rsidRDefault="009D3074" w:rsidP="00662386">
      <w:pPr>
        <w:keepNext/>
        <w:spacing w:before="60"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третьем этапе происходит применение знаний и навыков, полученных во время обучения. Ребята начинают разрабатывать</w:t>
      </w:r>
      <w:r w:rsidR="00662386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затем представлять</w:t>
      </w: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свой собственный </w:t>
      </w:r>
      <w:r w:rsidR="007354F7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бизнес-</w:t>
      </w: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проект.</w:t>
      </w:r>
      <w:r w:rsidR="00662386"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Среди работ, были, например, проекты современного аниме-магазина, профильного магазина для ухода за полостью рта. Ребята определяли аудиторию, рекламные возможности, расписывали товар и возможные риски.</w:t>
      </w:r>
    </w:p>
    <w:p w:rsidR="007354F7" w:rsidRPr="007354F7" w:rsidRDefault="007354F7" w:rsidP="00EE57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F7">
        <w:rPr>
          <w:rFonts w:ascii="Times New Roman" w:hAnsi="Times New Roman" w:cs="Times New Roman"/>
          <w:b/>
          <w:sz w:val="28"/>
          <w:szCs w:val="28"/>
        </w:rPr>
        <w:t>Достигнутые результаты</w:t>
      </w:r>
    </w:p>
    <w:p w:rsidR="007354F7" w:rsidRPr="00662386" w:rsidRDefault="007354F7" w:rsidP="00662386">
      <w:pPr>
        <w:pStyle w:val="a3"/>
        <w:keepNext/>
        <w:numPr>
          <w:ilvl w:val="0"/>
          <w:numId w:val="9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Повышение уровня финансовой грамотности учащихся 8-10 классов.</w:t>
      </w:r>
    </w:p>
    <w:p w:rsidR="007354F7" w:rsidRPr="00662386" w:rsidRDefault="007354F7" w:rsidP="00662386">
      <w:pPr>
        <w:pStyle w:val="a3"/>
        <w:keepNext/>
        <w:numPr>
          <w:ilvl w:val="0"/>
          <w:numId w:val="9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у учащихся опыта публичных выступлений, развитие лидерских качеств, повышение социальных навыков.</w:t>
      </w:r>
    </w:p>
    <w:p w:rsidR="007354F7" w:rsidRPr="00662386" w:rsidRDefault="007354F7" w:rsidP="00662386">
      <w:pPr>
        <w:pStyle w:val="a3"/>
        <w:keepNext/>
        <w:numPr>
          <w:ilvl w:val="0"/>
          <w:numId w:val="9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Возможность проявить свою активную гражданскую позицию.</w:t>
      </w:r>
    </w:p>
    <w:p w:rsidR="007354F7" w:rsidRPr="00662386" w:rsidRDefault="007354F7" w:rsidP="00662386">
      <w:pPr>
        <w:pStyle w:val="a3"/>
        <w:keepNext/>
        <w:numPr>
          <w:ilvl w:val="0"/>
          <w:numId w:val="9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Расширение круга общения участников проекта и знакомство с интересными людьми.</w:t>
      </w:r>
    </w:p>
    <w:p w:rsidR="007354F7" w:rsidRPr="00662386" w:rsidRDefault="007354F7" w:rsidP="00662386">
      <w:pPr>
        <w:pStyle w:val="a3"/>
        <w:keepNext/>
        <w:numPr>
          <w:ilvl w:val="0"/>
          <w:numId w:val="9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Знания, полученные в рамках профильной смены позволяют</w:t>
      </w:r>
      <w:proofErr w:type="gramEnd"/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ребятам стать волонтёрами финансового просвещения, проводить мероприятия для сверстников и обучающихся младших классов Школы.</w:t>
      </w:r>
    </w:p>
    <w:p w:rsidR="009D3074" w:rsidRDefault="00EE5743" w:rsidP="00EE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43">
        <w:rPr>
          <w:rFonts w:ascii="Times New Roman" w:hAnsi="Times New Roman" w:cs="Times New Roman"/>
          <w:b/>
          <w:sz w:val="28"/>
          <w:szCs w:val="28"/>
        </w:rPr>
        <w:t>Методы и формы реализации практики</w:t>
      </w:r>
    </w:p>
    <w:p w:rsidR="00662386" w:rsidRPr="00662386" w:rsidRDefault="00662386" w:rsidP="006623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386">
        <w:rPr>
          <w:rFonts w:ascii="Times New Roman" w:hAnsi="Times New Roman" w:cs="Times New Roman"/>
          <w:sz w:val="28"/>
          <w:szCs w:val="28"/>
        </w:rPr>
        <w:t>Мотивированный набор в профильный предпринимательский класс</w:t>
      </w:r>
    </w:p>
    <w:p w:rsidR="00EE5743" w:rsidRPr="00662386" w:rsidRDefault="00EE5743" w:rsidP="00662386">
      <w:pPr>
        <w:pStyle w:val="a3"/>
        <w:keepNext/>
        <w:numPr>
          <w:ilvl w:val="0"/>
          <w:numId w:val="10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Волонтерский проект «</w:t>
      </w:r>
      <w:proofErr w:type="gramStart"/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Деловая</w:t>
      </w:r>
      <w:proofErr w:type="gramEnd"/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экономическая игра-</w:t>
      </w:r>
      <w:proofErr w:type="spellStart"/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квест</w:t>
      </w:r>
      <w:proofErr w:type="spellEnd"/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5-6 классов»</w:t>
      </w:r>
    </w:p>
    <w:p w:rsidR="00EE5743" w:rsidRPr="00662386" w:rsidRDefault="00EE5743" w:rsidP="00662386">
      <w:pPr>
        <w:pStyle w:val="a3"/>
        <w:keepNext/>
        <w:numPr>
          <w:ilvl w:val="0"/>
          <w:numId w:val="10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 по статистическим исследованиям в банковской сфере</w:t>
      </w:r>
    </w:p>
    <w:p w:rsidR="00EE5743" w:rsidRPr="00662386" w:rsidRDefault="00EE5743" w:rsidP="00662386">
      <w:pPr>
        <w:pStyle w:val="a3"/>
        <w:keepNext/>
        <w:numPr>
          <w:ilvl w:val="0"/>
          <w:numId w:val="10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Включение в проектную деятельность (создание </w:t>
      </w:r>
      <w:proofErr w:type="gramStart"/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бизнес-проектов</w:t>
      </w:r>
      <w:proofErr w:type="gramEnd"/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EE5743" w:rsidRPr="00662386" w:rsidRDefault="00EE5743" w:rsidP="00662386">
      <w:pPr>
        <w:pStyle w:val="a3"/>
        <w:keepNext/>
        <w:numPr>
          <w:ilvl w:val="0"/>
          <w:numId w:val="10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Деловая игра для 10-11 классов «Вклады и кредиты»</w:t>
      </w:r>
    </w:p>
    <w:p w:rsidR="00EE5743" w:rsidRPr="00662386" w:rsidRDefault="00EE5743" w:rsidP="00662386">
      <w:pPr>
        <w:pStyle w:val="a3"/>
        <w:keepNext/>
        <w:numPr>
          <w:ilvl w:val="0"/>
          <w:numId w:val="10"/>
        </w:numPr>
        <w:spacing w:before="6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3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Применение на уроках математики и информатики</w:t>
      </w:r>
    </w:p>
    <w:p w:rsidR="0019568D" w:rsidRPr="000F6BC6" w:rsidRDefault="0019568D" w:rsidP="000F6BC6">
      <w:pPr>
        <w:rPr>
          <w:rFonts w:ascii="Times New Roman" w:hAnsi="Times New Roman" w:cs="Times New Roman"/>
          <w:sz w:val="28"/>
          <w:szCs w:val="28"/>
        </w:rPr>
      </w:pPr>
    </w:p>
    <w:sectPr w:rsidR="0019568D" w:rsidRPr="000F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8AC"/>
    <w:multiLevelType w:val="hybridMultilevel"/>
    <w:tmpl w:val="B294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0592B"/>
    <w:multiLevelType w:val="hybridMultilevel"/>
    <w:tmpl w:val="21DE9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0060D2"/>
    <w:multiLevelType w:val="hybridMultilevel"/>
    <w:tmpl w:val="6CE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5B67"/>
    <w:multiLevelType w:val="hybridMultilevel"/>
    <w:tmpl w:val="7FAE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F3321"/>
    <w:multiLevelType w:val="hybridMultilevel"/>
    <w:tmpl w:val="6BF8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C05AF"/>
    <w:multiLevelType w:val="hybridMultilevel"/>
    <w:tmpl w:val="6F54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97698"/>
    <w:multiLevelType w:val="hybridMultilevel"/>
    <w:tmpl w:val="F90C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97A16"/>
    <w:multiLevelType w:val="hybridMultilevel"/>
    <w:tmpl w:val="FBEC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04864"/>
    <w:multiLevelType w:val="hybridMultilevel"/>
    <w:tmpl w:val="B46CFF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713F9C"/>
    <w:multiLevelType w:val="hybridMultilevel"/>
    <w:tmpl w:val="23C0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E034A"/>
    <w:multiLevelType w:val="hybridMultilevel"/>
    <w:tmpl w:val="C020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1641"/>
    <w:multiLevelType w:val="hybridMultilevel"/>
    <w:tmpl w:val="C98E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50"/>
    <w:rsid w:val="000F6BC6"/>
    <w:rsid w:val="00135209"/>
    <w:rsid w:val="0017348D"/>
    <w:rsid w:val="001809D1"/>
    <w:rsid w:val="0019568D"/>
    <w:rsid w:val="002169CD"/>
    <w:rsid w:val="00662386"/>
    <w:rsid w:val="007354F7"/>
    <w:rsid w:val="00763046"/>
    <w:rsid w:val="008A7F50"/>
    <w:rsid w:val="008C576C"/>
    <w:rsid w:val="008E41F1"/>
    <w:rsid w:val="009D3074"/>
    <w:rsid w:val="00C52088"/>
    <w:rsid w:val="00CA1F11"/>
    <w:rsid w:val="00E303F7"/>
    <w:rsid w:val="00E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2022-12-28T06:17:00Z</dcterms:created>
  <dcterms:modified xsi:type="dcterms:W3CDTF">2022-12-29T08:49:00Z</dcterms:modified>
</cp:coreProperties>
</file>